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B" w:rsidRDefault="003650EB">
      <w:pPr>
        <w:pBdr>
          <w:bottom w:val="single" w:sz="12" w:space="1" w:color="auto"/>
        </w:pBdr>
      </w:pPr>
    </w:p>
    <w:p w:rsidR="00912762" w:rsidRDefault="009E67A3" w:rsidP="0091276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E67A3">
        <w:rPr>
          <w:rFonts w:ascii="Garamond" w:hAnsi="Garamond"/>
          <w:b/>
          <w:sz w:val="24"/>
          <w:szCs w:val="24"/>
        </w:rPr>
        <w:t>Scuola di Specializzazione per le Professioni Legali</w:t>
      </w:r>
    </w:p>
    <w:p w:rsidR="00F87902" w:rsidRDefault="00912762" w:rsidP="0091276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A.A. 2011/2012 </w:t>
      </w:r>
      <w:proofErr w:type="gramStart"/>
      <w:r>
        <w:rPr>
          <w:rFonts w:ascii="Garamond" w:hAnsi="Garamond"/>
          <w:b/>
          <w:sz w:val="24"/>
          <w:szCs w:val="24"/>
        </w:rPr>
        <w:t xml:space="preserve">I </w:t>
      </w:r>
      <w:proofErr w:type="gramEnd"/>
      <w:r>
        <w:rPr>
          <w:rFonts w:ascii="Garamond" w:hAnsi="Garamond"/>
          <w:b/>
          <w:sz w:val="24"/>
          <w:szCs w:val="24"/>
        </w:rPr>
        <w:t>anno X ciclo</w:t>
      </w:r>
    </w:p>
    <w:p w:rsidR="00912762" w:rsidRDefault="00912762" w:rsidP="0091276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E67A3" w:rsidRDefault="00F87902" w:rsidP="0091276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Diritto </w:t>
      </w:r>
      <w:r w:rsidR="00912762">
        <w:rPr>
          <w:rFonts w:ascii="Garamond" w:hAnsi="Garamond"/>
          <w:b/>
          <w:sz w:val="24"/>
          <w:szCs w:val="24"/>
        </w:rPr>
        <w:t>Processuale C</w:t>
      </w:r>
      <w:r>
        <w:rPr>
          <w:rFonts w:ascii="Garamond" w:hAnsi="Garamond"/>
          <w:b/>
          <w:sz w:val="24"/>
          <w:szCs w:val="24"/>
        </w:rPr>
        <w:t xml:space="preserve">ivile – Avv. </w:t>
      </w:r>
      <w:r w:rsidR="00912762">
        <w:rPr>
          <w:rFonts w:ascii="Garamond" w:hAnsi="Garamond"/>
          <w:b/>
          <w:sz w:val="24"/>
          <w:szCs w:val="24"/>
        </w:rPr>
        <w:t xml:space="preserve">Giuseppe </w:t>
      </w:r>
      <w:r>
        <w:rPr>
          <w:rFonts w:ascii="Garamond" w:hAnsi="Garamond"/>
          <w:b/>
          <w:sz w:val="24"/>
          <w:szCs w:val="24"/>
        </w:rPr>
        <w:t>Lombardo</w:t>
      </w:r>
    </w:p>
    <w:p w:rsidR="009E67A3" w:rsidRPr="00912762" w:rsidRDefault="00912762" w:rsidP="00912762">
      <w:pPr>
        <w:spacing w:before="120"/>
        <w:jc w:val="center"/>
        <w:rPr>
          <w:rFonts w:ascii="Garamond" w:hAnsi="Garamond"/>
          <w:b/>
          <w:smallCaps/>
          <w:sz w:val="24"/>
          <w:szCs w:val="24"/>
        </w:rPr>
      </w:pPr>
      <w:proofErr w:type="gramStart"/>
      <w:r>
        <w:rPr>
          <w:rFonts w:ascii="Garamond" w:hAnsi="Garamond"/>
          <w:b/>
          <w:smallCaps/>
          <w:sz w:val="24"/>
          <w:szCs w:val="24"/>
        </w:rPr>
        <w:t>p</w:t>
      </w:r>
      <w:r w:rsidR="009E67A3" w:rsidRPr="00912762">
        <w:rPr>
          <w:rFonts w:ascii="Garamond" w:hAnsi="Garamond"/>
          <w:b/>
          <w:smallCaps/>
          <w:sz w:val="24"/>
          <w:szCs w:val="24"/>
        </w:rPr>
        <w:t>rogramma</w:t>
      </w:r>
      <w:proofErr w:type="gramEnd"/>
      <w:r w:rsidR="009E67A3" w:rsidRPr="00912762">
        <w:rPr>
          <w:rFonts w:ascii="Garamond" w:hAnsi="Garamond"/>
          <w:b/>
          <w:smallCaps/>
          <w:sz w:val="24"/>
          <w:szCs w:val="24"/>
        </w:rPr>
        <w:t xml:space="preserve"> </w:t>
      </w:r>
    </w:p>
    <w:p w:rsidR="009E67A3" w:rsidRPr="009E67A3" w:rsidRDefault="00A5407E" w:rsidP="004603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9E67A3">
        <w:rPr>
          <w:rFonts w:ascii="Garamond" w:hAnsi="Garamond"/>
          <w:sz w:val="24"/>
          <w:szCs w:val="24"/>
        </w:rPr>
        <w:t xml:space="preserve"> Procedimenti speciali</w:t>
      </w:r>
      <w:r w:rsidR="00D300D8">
        <w:rPr>
          <w:rFonts w:ascii="Garamond" w:hAnsi="Garamond"/>
          <w:sz w:val="24"/>
          <w:szCs w:val="24"/>
        </w:rPr>
        <w:t>:</w:t>
      </w:r>
    </w:p>
    <w:p w:rsidR="00A5407E" w:rsidRDefault="00A5407E" w:rsidP="00460356">
      <w:pPr>
        <w:pStyle w:val="Paragrafoelenco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Il procedimento monitorio</w:t>
      </w:r>
      <w:r w:rsidR="005A22EB">
        <w:rPr>
          <w:rFonts w:ascii="Garamond" w:hAnsi="Garamond"/>
          <w:sz w:val="24"/>
          <w:szCs w:val="24"/>
        </w:rPr>
        <w:t>;</w:t>
      </w:r>
    </w:p>
    <w:p w:rsidR="00AC0CA0" w:rsidRDefault="00A5407E" w:rsidP="00460356">
      <w:pPr>
        <w:pStyle w:val="Paragrafoelenco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AC0CA0">
        <w:rPr>
          <w:rFonts w:ascii="Garamond" w:hAnsi="Garamond"/>
          <w:sz w:val="24"/>
          <w:szCs w:val="24"/>
        </w:rPr>
        <w:t>Il procedimento cautelare.</w:t>
      </w:r>
    </w:p>
    <w:p w:rsidR="009E67A3" w:rsidRDefault="009E67A3" w:rsidP="00460356">
      <w:pPr>
        <w:pStyle w:val="Paragrafoelenco"/>
        <w:spacing w:after="0"/>
        <w:rPr>
          <w:rFonts w:ascii="Garamond" w:hAnsi="Garamond"/>
          <w:sz w:val="24"/>
          <w:szCs w:val="24"/>
        </w:rPr>
      </w:pPr>
    </w:p>
    <w:p w:rsidR="009E67A3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5A22EB">
        <w:rPr>
          <w:rFonts w:ascii="Garamond" w:hAnsi="Garamond"/>
          <w:sz w:val="24"/>
          <w:szCs w:val="24"/>
        </w:rPr>
        <w:t>.</w:t>
      </w:r>
      <w:r w:rsidR="0066305A">
        <w:rPr>
          <w:rFonts w:ascii="Garamond" w:hAnsi="Garamond"/>
          <w:sz w:val="24"/>
          <w:szCs w:val="24"/>
        </w:rPr>
        <w:t>1.</w:t>
      </w:r>
      <w:r w:rsidR="005A22EB">
        <w:rPr>
          <w:rFonts w:ascii="Garamond" w:hAnsi="Garamond"/>
          <w:sz w:val="24"/>
          <w:szCs w:val="24"/>
        </w:rPr>
        <w:t xml:space="preserve"> Diritto di credito in senso lato;</w:t>
      </w:r>
    </w:p>
    <w:p w:rsid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66305A">
        <w:rPr>
          <w:rFonts w:ascii="Garamond" w:hAnsi="Garamond"/>
          <w:sz w:val="24"/>
          <w:szCs w:val="24"/>
        </w:rPr>
        <w:t>2</w:t>
      </w:r>
      <w:r w:rsidR="005A22EB">
        <w:rPr>
          <w:rFonts w:ascii="Garamond" w:hAnsi="Garamond"/>
          <w:sz w:val="24"/>
          <w:szCs w:val="24"/>
        </w:rPr>
        <w:t>. Art. 634 c.p.c. – Prova scritta;</w:t>
      </w:r>
    </w:p>
    <w:p w:rsid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66305A">
        <w:rPr>
          <w:rFonts w:ascii="Garamond" w:hAnsi="Garamond"/>
          <w:sz w:val="24"/>
          <w:szCs w:val="24"/>
        </w:rPr>
        <w:t>3</w:t>
      </w:r>
      <w:r w:rsidR="005A22EB">
        <w:rPr>
          <w:rFonts w:ascii="Garamond" w:hAnsi="Garamond"/>
          <w:sz w:val="24"/>
          <w:szCs w:val="24"/>
        </w:rPr>
        <w:t>. Crediti di lavoro;</w:t>
      </w:r>
    </w:p>
    <w:p w:rsid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66305A">
        <w:rPr>
          <w:rFonts w:ascii="Garamond" w:hAnsi="Garamond"/>
          <w:sz w:val="24"/>
          <w:szCs w:val="24"/>
        </w:rPr>
        <w:t>4</w:t>
      </w:r>
      <w:r w:rsidR="005A22EB">
        <w:rPr>
          <w:rFonts w:ascii="Garamond" w:hAnsi="Garamond"/>
          <w:sz w:val="24"/>
          <w:szCs w:val="24"/>
        </w:rPr>
        <w:t>. Rivalutazione monetaria – analisi giurisprudenziale;</w:t>
      </w:r>
    </w:p>
    <w:p w:rsid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66305A">
        <w:rPr>
          <w:rFonts w:ascii="Garamond" w:hAnsi="Garamond"/>
          <w:sz w:val="24"/>
          <w:szCs w:val="24"/>
        </w:rPr>
        <w:t>5</w:t>
      </w:r>
      <w:r w:rsidR="005A22EB">
        <w:rPr>
          <w:rFonts w:ascii="Garamond" w:hAnsi="Garamond"/>
          <w:sz w:val="24"/>
          <w:szCs w:val="24"/>
        </w:rPr>
        <w:t>. Decreto ingiuntivo europeo;</w:t>
      </w:r>
    </w:p>
    <w:p w:rsidR="005A22EB" w:rsidRPr="005A22EB" w:rsidRDefault="00D300D8" w:rsidP="00460356">
      <w:pPr>
        <w:spacing w:after="1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1.</w:t>
      </w:r>
      <w:r w:rsidR="0066305A">
        <w:rPr>
          <w:rFonts w:ascii="Garamond" w:hAnsi="Garamond"/>
          <w:sz w:val="24"/>
          <w:szCs w:val="24"/>
          <w:lang w:val="en-US"/>
        </w:rPr>
        <w:t>6</w:t>
      </w:r>
      <w:r w:rsidR="005A22EB" w:rsidRPr="005A22EB">
        <w:rPr>
          <w:rFonts w:ascii="Garamond" w:hAnsi="Garamond"/>
          <w:sz w:val="24"/>
          <w:szCs w:val="24"/>
          <w:lang w:val="en-US"/>
        </w:rPr>
        <w:t xml:space="preserve">. Art. 636 c.p.c. – </w:t>
      </w:r>
      <w:proofErr w:type="spellStart"/>
      <w:r w:rsidR="005A22EB" w:rsidRPr="005A22EB">
        <w:rPr>
          <w:rFonts w:ascii="Garamond" w:hAnsi="Garamond"/>
          <w:sz w:val="24"/>
          <w:szCs w:val="24"/>
          <w:lang w:val="en-US"/>
        </w:rPr>
        <w:t>Tariffe</w:t>
      </w:r>
      <w:proofErr w:type="spellEnd"/>
      <w:r w:rsidR="005A22EB">
        <w:rPr>
          <w:rFonts w:ascii="Garamond" w:hAnsi="Garamond"/>
          <w:sz w:val="24"/>
          <w:szCs w:val="24"/>
          <w:lang w:val="en-US"/>
        </w:rPr>
        <w:t>;</w:t>
      </w:r>
    </w:p>
    <w:p w:rsidR="005A22EB" w:rsidRP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66305A">
        <w:rPr>
          <w:rFonts w:ascii="Garamond" w:hAnsi="Garamond"/>
          <w:sz w:val="24"/>
          <w:szCs w:val="24"/>
        </w:rPr>
        <w:t>7</w:t>
      </w:r>
      <w:r w:rsidR="005A22EB" w:rsidRPr="005A22EB">
        <w:rPr>
          <w:rFonts w:ascii="Garamond" w:hAnsi="Garamond"/>
          <w:sz w:val="24"/>
          <w:szCs w:val="24"/>
        </w:rPr>
        <w:t xml:space="preserve">. Domanda riconvenzionale e </w:t>
      </w:r>
      <w:proofErr w:type="spellStart"/>
      <w:r w:rsidR="005A22EB" w:rsidRPr="00460356">
        <w:rPr>
          <w:rFonts w:ascii="Garamond" w:hAnsi="Garamond"/>
          <w:i/>
          <w:sz w:val="24"/>
          <w:szCs w:val="24"/>
        </w:rPr>
        <w:t>riconventio</w:t>
      </w:r>
      <w:proofErr w:type="spellEnd"/>
      <w:r w:rsidR="005A22EB" w:rsidRPr="00460356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5A22EB" w:rsidRPr="00460356">
        <w:rPr>
          <w:rFonts w:ascii="Garamond" w:hAnsi="Garamond"/>
          <w:i/>
          <w:sz w:val="24"/>
          <w:szCs w:val="24"/>
        </w:rPr>
        <w:t>riconventionis</w:t>
      </w:r>
      <w:proofErr w:type="spellEnd"/>
      <w:r w:rsidR="005A22EB">
        <w:rPr>
          <w:rFonts w:ascii="Garamond" w:hAnsi="Garamond"/>
          <w:sz w:val="24"/>
          <w:szCs w:val="24"/>
        </w:rPr>
        <w:t>;</w:t>
      </w:r>
    </w:p>
    <w:p w:rsidR="0066305A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66305A">
        <w:rPr>
          <w:rFonts w:ascii="Garamond" w:hAnsi="Garamond"/>
          <w:sz w:val="24"/>
          <w:szCs w:val="24"/>
        </w:rPr>
        <w:t>8</w:t>
      </w:r>
      <w:r w:rsidR="005A22EB" w:rsidRPr="005A22EB">
        <w:rPr>
          <w:rFonts w:ascii="Garamond" w:hAnsi="Garamond"/>
          <w:sz w:val="24"/>
          <w:szCs w:val="24"/>
        </w:rPr>
        <w:t xml:space="preserve">. </w:t>
      </w:r>
      <w:r w:rsidR="005A22EB">
        <w:rPr>
          <w:rFonts w:ascii="Garamond" w:hAnsi="Garamond"/>
          <w:sz w:val="24"/>
          <w:szCs w:val="24"/>
        </w:rPr>
        <w:t>Cosa giudicata sostanziale e formale.</w:t>
      </w:r>
    </w:p>
    <w:p w:rsidR="009E67A3" w:rsidRDefault="009E67A3" w:rsidP="00460356">
      <w:pPr>
        <w:spacing w:after="120"/>
        <w:rPr>
          <w:rFonts w:ascii="Garamond" w:hAnsi="Garamond"/>
          <w:sz w:val="24"/>
          <w:szCs w:val="24"/>
        </w:rPr>
      </w:pPr>
    </w:p>
    <w:p w:rsid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5A22EB" w:rsidRPr="005A22EB">
        <w:rPr>
          <w:rFonts w:ascii="Garamond" w:hAnsi="Garamond"/>
          <w:sz w:val="24"/>
          <w:szCs w:val="24"/>
        </w:rPr>
        <w:t>.</w:t>
      </w:r>
      <w:r w:rsidR="0066305A">
        <w:rPr>
          <w:rFonts w:ascii="Garamond" w:hAnsi="Garamond"/>
          <w:sz w:val="24"/>
          <w:szCs w:val="24"/>
        </w:rPr>
        <w:t>1.</w:t>
      </w:r>
      <w:r w:rsidR="005A22EB">
        <w:rPr>
          <w:rFonts w:ascii="Garamond" w:hAnsi="Garamond"/>
          <w:sz w:val="24"/>
          <w:szCs w:val="24"/>
        </w:rPr>
        <w:t xml:space="preserve"> Art. 70</w:t>
      </w:r>
      <w:r w:rsidR="00F70E57">
        <w:rPr>
          <w:rFonts w:ascii="Garamond" w:hAnsi="Garamond"/>
          <w:sz w:val="24"/>
          <w:szCs w:val="24"/>
        </w:rPr>
        <w:t>0 c.p.c. – Funzione e struttura;</w:t>
      </w:r>
    </w:p>
    <w:p w:rsid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5A22EB">
        <w:rPr>
          <w:rFonts w:ascii="Garamond" w:hAnsi="Garamond"/>
          <w:sz w:val="24"/>
          <w:szCs w:val="24"/>
        </w:rPr>
        <w:t>.</w:t>
      </w:r>
      <w:r w:rsidR="0066305A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  <w:r w:rsidR="005A22EB">
        <w:rPr>
          <w:rFonts w:ascii="Garamond" w:hAnsi="Garamond"/>
          <w:sz w:val="24"/>
          <w:szCs w:val="24"/>
        </w:rPr>
        <w:t xml:space="preserve"> Ambito di applicazione;</w:t>
      </w:r>
    </w:p>
    <w:p w:rsid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66305A">
        <w:rPr>
          <w:rFonts w:ascii="Garamond" w:hAnsi="Garamond"/>
          <w:sz w:val="24"/>
          <w:szCs w:val="24"/>
        </w:rPr>
        <w:t>3</w:t>
      </w:r>
      <w:r w:rsidR="005A22EB">
        <w:rPr>
          <w:rFonts w:ascii="Garamond" w:hAnsi="Garamond"/>
          <w:sz w:val="24"/>
          <w:szCs w:val="24"/>
        </w:rPr>
        <w:t xml:space="preserve">. Irreparabilità </w:t>
      </w:r>
      <w:proofErr w:type="gramStart"/>
      <w:r w:rsidR="005A22EB">
        <w:rPr>
          <w:rFonts w:ascii="Garamond" w:hAnsi="Garamond"/>
          <w:sz w:val="24"/>
          <w:szCs w:val="24"/>
        </w:rPr>
        <w:t>ed</w:t>
      </w:r>
      <w:proofErr w:type="gramEnd"/>
      <w:r w:rsidR="005A22EB">
        <w:rPr>
          <w:rFonts w:ascii="Garamond" w:hAnsi="Garamond"/>
          <w:sz w:val="24"/>
          <w:szCs w:val="24"/>
        </w:rPr>
        <w:t xml:space="preserve"> imminenza del pregiudizio;</w:t>
      </w:r>
    </w:p>
    <w:p w:rsidR="005A22EB" w:rsidRDefault="00D300D8" w:rsidP="0046035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66305A">
        <w:rPr>
          <w:rFonts w:ascii="Garamond" w:hAnsi="Garamond"/>
          <w:sz w:val="24"/>
          <w:szCs w:val="24"/>
        </w:rPr>
        <w:t>4</w:t>
      </w:r>
      <w:r w:rsidR="005A22EB">
        <w:rPr>
          <w:rFonts w:ascii="Garamond" w:hAnsi="Garamond"/>
          <w:sz w:val="24"/>
          <w:szCs w:val="24"/>
        </w:rPr>
        <w:t>. Contenuto;</w:t>
      </w:r>
    </w:p>
    <w:p w:rsidR="005A22EB" w:rsidRDefault="00D300D8" w:rsidP="004603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66305A">
        <w:rPr>
          <w:rFonts w:ascii="Garamond" w:hAnsi="Garamond"/>
          <w:sz w:val="24"/>
          <w:szCs w:val="24"/>
        </w:rPr>
        <w:t>5</w:t>
      </w:r>
      <w:r w:rsidR="005A22EB">
        <w:rPr>
          <w:rFonts w:ascii="Garamond" w:hAnsi="Garamond"/>
          <w:sz w:val="24"/>
          <w:szCs w:val="24"/>
        </w:rPr>
        <w:t>. Fatti</w:t>
      </w:r>
      <w:r w:rsidR="00F70E57">
        <w:rPr>
          <w:rFonts w:ascii="Garamond" w:hAnsi="Garamond"/>
          <w:sz w:val="24"/>
          <w:szCs w:val="24"/>
        </w:rPr>
        <w:t>specie ed applicazioni concrete:</w:t>
      </w:r>
    </w:p>
    <w:p w:rsidR="005A22EB" w:rsidRDefault="005A22EB" w:rsidP="004603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- </w:t>
      </w:r>
      <w:r w:rsidR="00460356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bbligazioni contrattuali</w:t>
      </w:r>
      <w:r w:rsidR="00460356">
        <w:rPr>
          <w:rFonts w:ascii="Garamond" w:hAnsi="Garamond"/>
          <w:sz w:val="24"/>
          <w:szCs w:val="24"/>
        </w:rPr>
        <w:t>;</w:t>
      </w:r>
    </w:p>
    <w:p w:rsidR="005A22EB" w:rsidRDefault="00460356" w:rsidP="004603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- O</w:t>
      </w:r>
      <w:r w:rsidR="005A22EB">
        <w:rPr>
          <w:rFonts w:ascii="Garamond" w:hAnsi="Garamond"/>
          <w:sz w:val="24"/>
          <w:szCs w:val="24"/>
        </w:rPr>
        <w:t>bbligazioni di fare infungibili</w:t>
      </w:r>
      <w:r>
        <w:rPr>
          <w:rFonts w:ascii="Garamond" w:hAnsi="Garamond"/>
          <w:sz w:val="24"/>
          <w:szCs w:val="24"/>
        </w:rPr>
        <w:t>;</w:t>
      </w:r>
    </w:p>
    <w:p w:rsidR="005A22EB" w:rsidRDefault="005A22EB" w:rsidP="004603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- </w:t>
      </w:r>
      <w:r w:rsidR="00460356">
        <w:rPr>
          <w:rFonts w:ascii="Garamond" w:hAnsi="Garamond"/>
          <w:sz w:val="24"/>
          <w:szCs w:val="24"/>
        </w:rPr>
        <w:t xml:space="preserve">Rilascio beni immobili detenuti </w:t>
      </w:r>
      <w:proofErr w:type="spellStart"/>
      <w:r w:rsidR="00460356" w:rsidRPr="00460356">
        <w:rPr>
          <w:rFonts w:ascii="Garamond" w:hAnsi="Garamond"/>
          <w:i/>
          <w:sz w:val="24"/>
          <w:szCs w:val="24"/>
        </w:rPr>
        <w:t>sine</w:t>
      </w:r>
      <w:proofErr w:type="spellEnd"/>
      <w:r w:rsidR="00460356" w:rsidRPr="00460356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460356" w:rsidRPr="00460356">
        <w:rPr>
          <w:rFonts w:ascii="Garamond" w:hAnsi="Garamond"/>
          <w:i/>
          <w:sz w:val="24"/>
          <w:szCs w:val="24"/>
        </w:rPr>
        <w:t>titulo</w:t>
      </w:r>
      <w:proofErr w:type="spellEnd"/>
      <w:r w:rsidR="00460356">
        <w:rPr>
          <w:rFonts w:ascii="Garamond" w:hAnsi="Garamond"/>
          <w:i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460356" w:rsidRDefault="00460356" w:rsidP="004603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- Cancellazione della trascrizione della domanda giudiziale;</w:t>
      </w:r>
    </w:p>
    <w:p w:rsidR="00460356" w:rsidRDefault="00460356" w:rsidP="004603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- Clausole vessatorie;</w:t>
      </w:r>
    </w:p>
    <w:p w:rsidR="00460356" w:rsidRPr="005A22EB" w:rsidRDefault="00460356" w:rsidP="004603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- Rapporti di lavoro.</w:t>
      </w:r>
    </w:p>
    <w:sectPr w:rsidR="00460356" w:rsidRPr="005A22EB" w:rsidSect="003650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A0" w:rsidRDefault="00AC0CA0" w:rsidP="009E67A3">
      <w:pPr>
        <w:spacing w:after="0" w:line="240" w:lineRule="auto"/>
      </w:pPr>
      <w:r>
        <w:separator/>
      </w:r>
    </w:p>
  </w:endnote>
  <w:endnote w:type="continuationSeparator" w:id="0">
    <w:p w:rsidR="00AC0CA0" w:rsidRDefault="00AC0CA0" w:rsidP="009E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A0" w:rsidRDefault="00AC0CA0" w:rsidP="009E67A3">
      <w:pPr>
        <w:spacing w:after="0" w:line="240" w:lineRule="auto"/>
      </w:pPr>
      <w:r>
        <w:separator/>
      </w:r>
    </w:p>
  </w:footnote>
  <w:footnote w:type="continuationSeparator" w:id="0">
    <w:p w:rsidR="00AC0CA0" w:rsidRDefault="00AC0CA0" w:rsidP="009E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A0" w:rsidRDefault="00AC0CA0" w:rsidP="009E67A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14400" cy="880110"/>
          <wp:effectExtent l="19050" t="0" r="0" b="0"/>
          <wp:docPr id="1" name="Immagine 1" descr="LogoUniM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Me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CA0" w:rsidRDefault="00AC0CA0" w:rsidP="009E67A3">
    <w:pPr>
      <w:pStyle w:val="Intestazione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Università degli Studi Mediterranea di Reggio Calabria</w:t>
    </w:r>
  </w:p>
  <w:p w:rsidR="00AC0CA0" w:rsidRPr="009E67A3" w:rsidRDefault="00AC0CA0" w:rsidP="009E67A3">
    <w:pPr>
      <w:pStyle w:val="Intestazione"/>
      <w:jc w:val="center"/>
      <w:rPr>
        <w:rFonts w:ascii="Garamond" w:hAnsi="Garamond"/>
        <w:b/>
        <w:sz w:val="24"/>
        <w:szCs w:val="24"/>
      </w:rPr>
    </w:pPr>
    <w:r w:rsidRPr="009E67A3">
      <w:rPr>
        <w:rFonts w:ascii="Garamond" w:hAnsi="Garamond"/>
        <w:b/>
        <w:sz w:val="24"/>
        <w:szCs w:val="24"/>
      </w:rPr>
      <w:t>Facoltà di Giurisprudenza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AD8"/>
    <w:multiLevelType w:val="hybridMultilevel"/>
    <w:tmpl w:val="74962672"/>
    <w:lvl w:ilvl="0" w:tplc="90ACB4C4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E67A3"/>
    <w:rsid w:val="00010425"/>
    <w:rsid w:val="003650EB"/>
    <w:rsid w:val="00460356"/>
    <w:rsid w:val="005A22EB"/>
    <w:rsid w:val="0066305A"/>
    <w:rsid w:val="00912762"/>
    <w:rsid w:val="009E67A3"/>
    <w:rsid w:val="00A5407E"/>
    <w:rsid w:val="00AC0CA0"/>
    <w:rsid w:val="00C1708C"/>
    <w:rsid w:val="00C17114"/>
    <w:rsid w:val="00D300D8"/>
    <w:rsid w:val="00F70E57"/>
    <w:rsid w:val="00F87902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0E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E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E67A3"/>
  </w:style>
  <w:style w:type="paragraph" w:styleId="Pidipagina">
    <w:name w:val="footer"/>
    <w:basedOn w:val="Normale"/>
    <w:link w:val="PidipaginaCarattere"/>
    <w:uiPriority w:val="99"/>
    <w:semiHidden/>
    <w:unhideWhenUsed/>
    <w:rsid w:val="009E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E67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67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Giuseppe Lombardo</cp:lastModifiedBy>
  <cp:revision>5</cp:revision>
  <dcterms:created xsi:type="dcterms:W3CDTF">2012-09-11T15:47:00Z</dcterms:created>
  <dcterms:modified xsi:type="dcterms:W3CDTF">2012-09-11T20:29:00Z</dcterms:modified>
</cp:coreProperties>
</file>